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147" w14:textId="77777777" w:rsidR="0075654C" w:rsidRPr="0075654C" w:rsidRDefault="0075654C" w:rsidP="0075654C">
      <w:pPr>
        <w:jc w:val="center"/>
        <w:rPr>
          <w:rFonts w:ascii="Helvetica" w:hAnsi="Helvetica" w:cs="Helvetica"/>
          <w:sz w:val="38"/>
          <w:szCs w:val="51"/>
          <w:shd w:val="clear" w:color="auto" w:fill="FFFFFF"/>
        </w:rPr>
      </w:pPr>
      <w:r w:rsidRPr="0075654C">
        <w:rPr>
          <w:rFonts w:ascii="Helvetica" w:hAnsi="Helvetica" w:cs="Helvetica"/>
          <w:sz w:val="38"/>
          <w:szCs w:val="51"/>
          <w:shd w:val="clear" w:color="auto" w:fill="FFFFFF"/>
        </w:rPr>
        <w:t xml:space="preserve">Inschrijving lid Reedeurpenarren </w:t>
      </w:r>
    </w:p>
    <w:p w14:paraId="67BD1DC8" w14:textId="77777777" w:rsidR="0075654C" w:rsidRPr="0075654C" w:rsidRDefault="0075654C" w:rsidP="0075654C">
      <w:pPr>
        <w:pStyle w:val="Geenafstand"/>
        <w:rPr>
          <w:rFonts w:ascii="Helvetica" w:hAnsi="Helvetica" w:cs="Helvetica"/>
          <w:color w:val="DB4437"/>
          <w:sz w:val="20"/>
          <w:szCs w:val="20"/>
          <w:lang w:eastAsia="nl-NL"/>
        </w:rPr>
      </w:pPr>
      <w:r w:rsidRPr="0075654C">
        <w:rPr>
          <w:rFonts w:ascii="Helvetica" w:hAnsi="Helvetica" w:cs="Helvetica"/>
          <w:sz w:val="20"/>
          <w:szCs w:val="20"/>
          <w:shd w:val="clear" w:color="auto" w:fill="FFFFFF"/>
        </w:rPr>
        <w:t xml:space="preserve">Wij willen u vragen uw gegevens zo zorgvuldig mogelijk in te vullen. Indien u vragen heeft kunt u mailen naar </w:t>
      </w:r>
      <w:hyperlink r:id="rId4" w:history="1">
        <w:r w:rsidR="00886E89" w:rsidRPr="00DB336E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ledenadministratie@reedeurp.nl</w:t>
        </w:r>
      </w:hyperlink>
      <w:r w:rsidR="00886E89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75654C">
        <w:rPr>
          <w:rFonts w:ascii="Helvetica" w:hAnsi="Helvetica" w:cs="Helvetica"/>
          <w:sz w:val="20"/>
          <w:szCs w:val="20"/>
        </w:rPr>
        <w:br/>
      </w:r>
      <w:r w:rsidRPr="0075654C">
        <w:rPr>
          <w:rFonts w:ascii="Helvetica" w:hAnsi="Helvetica" w:cs="Helvetica"/>
          <w:color w:val="DB4437"/>
          <w:sz w:val="20"/>
          <w:szCs w:val="20"/>
          <w:lang w:eastAsia="nl-NL"/>
        </w:rPr>
        <w:t>*Vereist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4"/>
        <w:gridCol w:w="2604"/>
        <w:gridCol w:w="2608"/>
      </w:tblGrid>
      <w:tr w:rsidR="0075654C" w:rsidRPr="0075654C" w14:paraId="78EB9600" w14:textId="77777777" w:rsidTr="0075654C">
        <w:tc>
          <w:tcPr>
            <w:tcW w:w="5303" w:type="dxa"/>
          </w:tcPr>
          <w:p w14:paraId="5D2C7C50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0EA9F02B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E-mailadres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286F52B3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51C475E4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33987E11" w14:textId="77777777" w:rsidTr="0075654C">
        <w:tc>
          <w:tcPr>
            <w:tcW w:w="5303" w:type="dxa"/>
          </w:tcPr>
          <w:p w14:paraId="00E6669B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21FAEB4D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Lidmaatschapsnummer</w:t>
            </w:r>
          </w:p>
          <w:p w14:paraId="3221BC25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533BAE3F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3947703A" w14:textId="77777777" w:rsidTr="0075654C">
        <w:tc>
          <w:tcPr>
            <w:tcW w:w="5303" w:type="dxa"/>
          </w:tcPr>
          <w:p w14:paraId="7C2925CB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519BD1DC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Voornaam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61CEBB2A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52EF16B8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365953D6" w14:textId="77777777" w:rsidTr="0075654C">
        <w:tc>
          <w:tcPr>
            <w:tcW w:w="5303" w:type="dxa"/>
          </w:tcPr>
          <w:p w14:paraId="04A943AE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6C961F2F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Tussenvoegsel</w:t>
            </w:r>
          </w:p>
          <w:p w14:paraId="56373806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1F6D1207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0B6FF51F" w14:textId="77777777" w:rsidTr="0075654C">
        <w:tc>
          <w:tcPr>
            <w:tcW w:w="5303" w:type="dxa"/>
          </w:tcPr>
          <w:p w14:paraId="1BF2028D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2E588B7A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Achternaam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br/>
            </w:r>
          </w:p>
        </w:tc>
        <w:tc>
          <w:tcPr>
            <w:tcW w:w="5303" w:type="dxa"/>
            <w:gridSpan w:val="2"/>
          </w:tcPr>
          <w:p w14:paraId="15EBA043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641DF344" w14:textId="77777777" w:rsidTr="0075654C">
        <w:tc>
          <w:tcPr>
            <w:tcW w:w="5303" w:type="dxa"/>
          </w:tcPr>
          <w:p w14:paraId="611B6460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72E6A6F7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Geboortedatum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15A047BF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40ED2129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72A0899F" w14:textId="77777777" w:rsidTr="0075654C">
        <w:tc>
          <w:tcPr>
            <w:tcW w:w="5303" w:type="dxa"/>
          </w:tcPr>
          <w:p w14:paraId="6C0A5B95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646841D6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Adres (straat + huisnummer)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0EB29F5D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7598667C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7AC5DCD2" w14:textId="77777777" w:rsidTr="0075654C">
        <w:tc>
          <w:tcPr>
            <w:tcW w:w="5303" w:type="dxa"/>
          </w:tcPr>
          <w:p w14:paraId="13CC8C3B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292C6377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Postcode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26F09044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75DB57D7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77A9C932" w14:textId="77777777" w:rsidTr="0075654C">
        <w:tc>
          <w:tcPr>
            <w:tcW w:w="5303" w:type="dxa"/>
          </w:tcPr>
          <w:p w14:paraId="13B55F19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300E10D5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Woonplaats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26A8918C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303" w:type="dxa"/>
            <w:gridSpan w:val="2"/>
          </w:tcPr>
          <w:p w14:paraId="2BE47D5B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451CE9F8" w14:textId="77777777" w:rsidTr="0075654C">
        <w:tc>
          <w:tcPr>
            <w:tcW w:w="5303" w:type="dxa"/>
          </w:tcPr>
          <w:p w14:paraId="47988BC2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42367069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Mobiel nummer</w:t>
            </w:r>
          </w:p>
          <w:p w14:paraId="3D834B4E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</w:tc>
        <w:tc>
          <w:tcPr>
            <w:tcW w:w="5303" w:type="dxa"/>
            <w:gridSpan w:val="2"/>
          </w:tcPr>
          <w:p w14:paraId="70ECBD09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5654C" w:rsidRPr="0075654C" w14:paraId="050F2EFD" w14:textId="77777777" w:rsidTr="00DC4C16">
        <w:tc>
          <w:tcPr>
            <w:tcW w:w="5303" w:type="dxa"/>
          </w:tcPr>
          <w:p w14:paraId="0148B7EC" w14:textId="77777777" w:rsidR="00E57EA2" w:rsidRDefault="00E57EA2" w:rsidP="0075654C">
            <w:pPr>
              <w:pStyle w:val="Geenafstand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nl-NL"/>
              </w:rPr>
            </w:pPr>
          </w:p>
          <w:p w14:paraId="5DC490A1" w14:textId="77777777" w:rsidR="0075654C" w:rsidRPr="0075654C" w:rsidRDefault="0075654C" w:rsidP="00886E89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nl-NL"/>
              </w:rPr>
              <w:t>Ik wil graag de nieuwsbrief en relevante informatie van de Reedeurpenarren ontvangen. Ik kan mij hier op ieder gewenst moment voor afmelden.</w:t>
            </w:r>
            <w:r w:rsidR="00886E89">
              <w:rPr>
                <w:rFonts w:ascii="Helvetica" w:eastAsia="Times New Roman" w:hAnsi="Helvetica" w:cs="Helvetica"/>
                <w:b/>
                <w:color w:val="DB4437"/>
                <w:sz w:val="20"/>
                <w:szCs w:val="20"/>
                <w:lang w:eastAsia="nl-NL"/>
              </w:rPr>
              <w:t xml:space="preserve"> </w:t>
            </w:r>
            <w:r w:rsidRPr="0075654C">
              <w:rPr>
                <w:rFonts w:ascii="Helvetica" w:eastAsia="Times New Roman" w:hAnsi="Helvetica" w:cs="Helvetica"/>
                <w:b/>
                <w:color w:val="DB4437"/>
                <w:sz w:val="20"/>
                <w:szCs w:val="20"/>
                <w:lang w:eastAsia="nl-NL"/>
              </w:rPr>
              <w:br/>
            </w:r>
          </w:p>
        </w:tc>
        <w:tc>
          <w:tcPr>
            <w:tcW w:w="2651" w:type="dxa"/>
          </w:tcPr>
          <w:p w14:paraId="58ED5DA9" w14:textId="77777777" w:rsidR="0075654C" w:rsidRPr="0075654C" w:rsidRDefault="0075654C" w:rsidP="0075654C">
            <w:pPr>
              <w:spacing w:line="405" w:lineRule="atLeast"/>
              <w:rPr>
                <w:rFonts w:ascii="Helvetica" w:eastAsia="Times New Roman" w:hAnsi="Helvetica" w:cs="Helvetica"/>
                <w:sz w:val="20"/>
                <w:szCs w:val="20"/>
                <w:lang w:eastAsia="nl-NL"/>
              </w:rPr>
            </w:pPr>
          </w:p>
          <w:p w14:paraId="252EF44A" w14:textId="77777777" w:rsidR="0075654C" w:rsidRPr="0075654C" w:rsidRDefault="0075654C" w:rsidP="0075654C">
            <w:pPr>
              <w:spacing w:line="405" w:lineRule="atLeast"/>
              <w:rPr>
                <w:rFonts w:ascii="Helvetica" w:eastAsia="Times New Roman" w:hAnsi="Helvetica" w:cs="Helvetica"/>
                <w:sz w:val="20"/>
                <w:szCs w:val="20"/>
                <w:lang w:eastAsia="nl-NL"/>
              </w:rPr>
            </w:pPr>
            <w:r w:rsidRPr="0075654C">
              <w:rPr>
                <w:rFonts w:ascii="Helvetica" w:eastAsia="Times New Roman" w:hAnsi="Helvetica" w:cs="Helvetica"/>
                <w:sz w:val="20"/>
                <w:szCs w:val="20"/>
                <w:lang w:eastAsia="nl-NL"/>
              </w:rPr>
              <w:t>Ja</w:t>
            </w:r>
          </w:p>
          <w:p w14:paraId="155E70D6" w14:textId="77777777" w:rsidR="0075654C" w:rsidRPr="0075654C" w:rsidRDefault="0075654C" w:rsidP="0075654C">
            <w:pPr>
              <w:spacing w:line="405" w:lineRule="atLeast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52" w:type="dxa"/>
          </w:tcPr>
          <w:p w14:paraId="631B6CD3" w14:textId="77777777" w:rsidR="0075654C" w:rsidRPr="0075654C" w:rsidRDefault="0075654C" w:rsidP="0075654C">
            <w:pPr>
              <w:pStyle w:val="Geenafstand"/>
              <w:rPr>
                <w:rFonts w:ascii="Helvetica" w:eastAsia="Times New Roman" w:hAnsi="Helvetica" w:cs="Helvetica"/>
                <w:sz w:val="20"/>
                <w:szCs w:val="20"/>
                <w:lang w:eastAsia="nl-NL"/>
              </w:rPr>
            </w:pPr>
          </w:p>
          <w:p w14:paraId="2E2AC580" w14:textId="77777777" w:rsidR="0075654C" w:rsidRPr="0075654C" w:rsidRDefault="0075654C" w:rsidP="0075654C">
            <w:pPr>
              <w:pStyle w:val="Geenafstand"/>
              <w:rPr>
                <w:rFonts w:ascii="Helvetica" w:eastAsia="Times New Roman" w:hAnsi="Helvetica" w:cs="Helvetica"/>
                <w:sz w:val="20"/>
                <w:szCs w:val="20"/>
                <w:lang w:eastAsia="nl-NL"/>
              </w:rPr>
            </w:pPr>
          </w:p>
          <w:p w14:paraId="39E79A17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sz w:val="20"/>
                <w:szCs w:val="20"/>
              </w:rPr>
            </w:pPr>
            <w:r w:rsidRPr="0075654C">
              <w:rPr>
                <w:rFonts w:ascii="Helvetica" w:eastAsia="Times New Roman" w:hAnsi="Helvetica" w:cs="Helvetica"/>
                <w:sz w:val="20"/>
                <w:szCs w:val="20"/>
                <w:lang w:eastAsia="nl-NL"/>
              </w:rPr>
              <w:t>Nee</w:t>
            </w:r>
          </w:p>
        </w:tc>
      </w:tr>
    </w:tbl>
    <w:p w14:paraId="328A5017" w14:textId="77777777" w:rsidR="0075654C" w:rsidRPr="0075654C" w:rsidRDefault="0075654C" w:rsidP="0075654C">
      <w:pPr>
        <w:pStyle w:val="Geenafstand"/>
        <w:rPr>
          <w:rFonts w:ascii="Helvetica" w:eastAsia="Times New Roman" w:hAnsi="Helvetica" w:cs="Helvetica"/>
          <w:sz w:val="20"/>
          <w:szCs w:val="20"/>
          <w:lang w:eastAsia="nl-NL"/>
        </w:rPr>
      </w:pPr>
    </w:p>
    <w:p w14:paraId="7F2F5453" w14:textId="77777777" w:rsidR="0075654C" w:rsidRPr="00C806C4" w:rsidRDefault="0075654C" w:rsidP="0075654C">
      <w:pPr>
        <w:shd w:val="clear" w:color="auto" w:fill="673AB7"/>
        <w:spacing w:after="0" w:line="360" w:lineRule="atLeast"/>
        <w:rPr>
          <w:rFonts w:ascii="Helvetica" w:eastAsia="Times New Roman" w:hAnsi="Helvetica" w:cs="Helvetica"/>
          <w:color w:val="FFFFFF"/>
          <w:sz w:val="30"/>
          <w:szCs w:val="30"/>
          <w:lang w:eastAsia="nl-NL"/>
        </w:rPr>
      </w:pPr>
      <w:r w:rsidRPr="00C806C4">
        <w:rPr>
          <w:rFonts w:ascii="Helvetica" w:eastAsia="Times New Roman" w:hAnsi="Helvetica" w:cs="Helvetica"/>
          <w:color w:val="FFFFFF"/>
          <w:sz w:val="30"/>
          <w:szCs w:val="30"/>
          <w:lang w:eastAsia="nl-NL"/>
        </w:rPr>
        <w:t>Automatische incasso</w:t>
      </w:r>
    </w:p>
    <w:p w14:paraId="55C2E96A" w14:textId="4121EE20" w:rsidR="0075654C" w:rsidRPr="0075654C" w:rsidRDefault="0075654C" w:rsidP="0075654C">
      <w:pPr>
        <w:spacing w:after="0" w:line="284" w:lineRule="atLeast"/>
        <w:rPr>
          <w:rFonts w:ascii="Helvetica" w:eastAsia="Times New Roman" w:hAnsi="Helvetica" w:cs="Helvetica"/>
          <w:color w:val="212121"/>
          <w:sz w:val="20"/>
          <w:szCs w:val="20"/>
          <w:lang w:eastAsia="nl-NL"/>
        </w:rPr>
      </w:pPr>
      <w:r w:rsidRPr="0075654C">
        <w:rPr>
          <w:rFonts w:ascii="Helvetica" w:eastAsia="Times New Roman" w:hAnsi="Helvetica" w:cs="Helvetica"/>
          <w:color w:val="212121"/>
          <w:sz w:val="20"/>
          <w:szCs w:val="20"/>
          <w:lang w:eastAsia="nl-NL"/>
        </w:rPr>
        <w:t xml:space="preserve">Let op dat u bij onderstaande invulvelden de gegevens van de persoon neerzet die betaalt. De handtekening van de rekeninghouder die de contributie betaalt is daarbij vereist.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8"/>
        <w:gridCol w:w="5208"/>
      </w:tblGrid>
      <w:tr w:rsidR="0075654C" w:rsidRPr="0075654C" w14:paraId="113FE653" w14:textId="77777777" w:rsidTr="0075654C">
        <w:tc>
          <w:tcPr>
            <w:tcW w:w="5303" w:type="dxa"/>
          </w:tcPr>
          <w:p w14:paraId="31816BB0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4D0D1328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Bankrekeningnummer (van de persoon die betaalt)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br/>
            </w:r>
          </w:p>
        </w:tc>
        <w:tc>
          <w:tcPr>
            <w:tcW w:w="5303" w:type="dxa"/>
          </w:tcPr>
          <w:p w14:paraId="09A4C5AB" w14:textId="77777777" w:rsidR="0075654C" w:rsidRPr="0075654C" w:rsidRDefault="0075654C" w:rsidP="0075654C">
            <w:pPr>
              <w:spacing w:line="28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nl-NL"/>
              </w:rPr>
            </w:pPr>
          </w:p>
        </w:tc>
      </w:tr>
      <w:tr w:rsidR="0075654C" w:rsidRPr="0075654C" w14:paraId="7B9103E1" w14:textId="77777777" w:rsidTr="0075654C">
        <w:tc>
          <w:tcPr>
            <w:tcW w:w="5303" w:type="dxa"/>
          </w:tcPr>
          <w:p w14:paraId="5B73B047" w14:textId="77777777" w:rsidR="0075654C" w:rsidRPr="0075654C" w:rsidRDefault="0075654C" w:rsidP="0075654C">
            <w:pPr>
              <w:pStyle w:val="Geenafstand"/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</w:pPr>
          </w:p>
          <w:p w14:paraId="003E817E" w14:textId="77777777" w:rsidR="0075654C" w:rsidRDefault="0075654C" w:rsidP="0075654C">
            <w:pPr>
              <w:spacing w:line="284" w:lineRule="atLeast"/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</w:pPr>
            <w:r w:rsidRPr="0075654C">
              <w:rPr>
                <w:rFonts w:ascii="Helvetica" w:hAnsi="Helvetica" w:cs="Helvetica"/>
                <w:b/>
                <w:sz w:val="20"/>
                <w:szCs w:val="20"/>
                <w:lang w:eastAsia="nl-NL"/>
              </w:rPr>
              <w:t>Tenaamstelling bankrekeningnummer (van de persoon die betaalt) </w:t>
            </w:r>
            <w:r w:rsidRPr="0075654C">
              <w:rPr>
                <w:rFonts w:ascii="Helvetica" w:hAnsi="Helvetica" w:cs="Helvetica"/>
                <w:b/>
                <w:color w:val="DB4437"/>
                <w:sz w:val="20"/>
                <w:szCs w:val="20"/>
                <w:lang w:eastAsia="nl-NL"/>
              </w:rPr>
              <w:t>*</w:t>
            </w:r>
          </w:p>
          <w:p w14:paraId="78FA6F40" w14:textId="77777777" w:rsidR="00E57EA2" w:rsidRPr="0075654C" w:rsidRDefault="00E57EA2" w:rsidP="0075654C">
            <w:pPr>
              <w:spacing w:line="28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nl-NL"/>
              </w:rPr>
            </w:pPr>
          </w:p>
        </w:tc>
        <w:tc>
          <w:tcPr>
            <w:tcW w:w="5303" w:type="dxa"/>
          </w:tcPr>
          <w:p w14:paraId="3A8AD819" w14:textId="77777777" w:rsidR="0075654C" w:rsidRPr="0075654C" w:rsidRDefault="0075654C" w:rsidP="0075654C">
            <w:pPr>
              <w:spacing w:line="28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nl-NL"/>
              </w:rPr>
            </w:pPr>
          </w:p>
        </w:tc>
      </w:tr>
    </w:tbl>
    <w:p w14:paraId="054ED5EA" w14:textId="77777777" w:rsidR="0075654C" w:rsidRPr="0075654C" w:rsidRDefault="0075654C" w:rsidP="0075654C">
      <w:pPr>
        <w:spacing w:after="0" w:line="405" w:lineRule="atLeast"/>
        <w:rPr>
          <w:rFonts w:ascii="Helvetica" w:eastAsia="Times New Roman" w:hAnsi="Helvetica" w:cs="Helvetica"/>
          <w:b/>
          <w:color w:val="DB4437"/>
          <w:szCs w:val="24"/>
          <w:lang w:eastAsia="nl-NL"/>
        </w:rPr>
      </w:pPr>
    </w:p>
    <w:p w14:paraId="3C711932" w14:textId="77777777" w:rsidR="0075654C" w:rsidRPr="0075654C" w:rsidRDefault="0075654C" w:rsidP="0075654C">
      <w:pPr>
        <w:shd w:val="clear" w:color="auto" w:fill="673AB7"/>
        <w:spacing w:after="0" w:line="360" w:lineRule="atLeast"/>
        <w:rPr>
          <w:rFonts w:ascii="Helvetica" w:eastAsia="Times New Roman" w:hAnsi="Helvetica" w:cs="Helvetica"/>
          <w:color w:val="FFFFFF"/>
          <w:sz w:val="30"/>
          <w:szCs w:val="30"/>
          <w:lang w:eastAsia="nl-NL"/>
        </w:rPr>
      </w:pPr>
      <w:r w:rsidRPr="0075654C">
        <w:rPr>
          <w:rFonts w:ascii="Helvetica" w:eastAsia="Times New Roman" w:hAnsi="Helvetica" w:cs="Helvetica"/>
          <w:color w:val="FFFFFF"/>
          <w:sz w:val="30"/>
          <w:szCs w:val="30"/>
          <w:lang w:eastAsia="nl-NL"/>
        </w:rPr>
        <w:t>Handtekening (van de rekeninghouder die betaalt)</w:t>
      </w:r>
    </w:p>
    <w:p w14:paraId="59E06CED" w14:textId="77777777" w:rsidR="0075654C" w:rsidRPr="0075654C" w:rsidRDefault="0075654C" w:rsidP="0075654C">
      <w:pPr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nl-NL"/>
        </w:rPr>
      </w:pPr>
    </w:p>
    <w:p w14:paraId="11BFB12B" w14:textId="77777777" w:rsidR="0075654C" w:rsidRPr="0075654C" w:rsidRDefault="0075654C" w:rsidP="0075654C">
      <w:pPr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nl-NL"/>
        </w:rPr>
      </w:pPr>
    </w:p>
    <w:p w14:paraId="01FC75C6" w14:textId="77777777" w:rsidR="0075654C" w:rsidRPr="0075654C" w:rsidRDefault="0075654C" w:rsidP="0075654C">
      <w:pPr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nl-NL"/>
        </w:rPr>
      </w:pPr>
      <w:r w:rsidRPr="0075654C">
        <w:rPr>
          <w:rFonts w:ascii="Helvetica" w:eastAsia="Times New Roman" w:hAnsi="Helvetica" w:cs="Helvetica"/>
          <w:color w:val="212121"/>
          <w:sz w:val="21"/>
          <w:szCs w:val="21"/>
          <w:lang w:eastAsia="nl-NL"/>
        </w:rPr>
        <w:t>.................................................................</w:t>
      </w:r>
    </w:p>
    <w:p w14:paraId="4D3ED46B" w14:textId="77777777" w:rsidR="00630885" w:rsidRPr="0075654C" w:rsidRDefault="0075654C" w:rsidP="00630885">
      <w:pPr>
        <w:rPr>
          <w:rFonts w:ascii="Helvetica" w:hAnsi="Helvetica" w:cs="Helvetica"/>
          <w:sz w:val="20"/>
          <w:szCs w:val="24"/>
        </w:rPr>
      </w:pPr>
      <w:r w:rsidRPr="0075654C">
        <w:rPr>
          <w:rFonts w:ascii="Helvetica" w:hAnsi="Helvetica" w:cs="Helvetica"/>
          <w:sz w:val="20"/>
          <w:szCs w:val="24"/>
        </w:rPr>
        <w:t>Bedankt voor het invullen van uw gegevens. Wij zullen zorgvuldig met uw gegevens omgaan. Wanneer wij het formulier met daarin de toestemming voor automatische incasso hebben ontvangen zal uw lede</w:t>
      </w:r>
      <w:r w:rsidR="0043278C">
        <w:rPr>
          <w:rFonts w:ascii="Helvetica" w:hAnsi="Helvetica" w:cs="Helvetica"/>
          <w:sz w:val="20"/>
          <w:szCs w:val="24"/>
        </w:rPr>
        <w:t>nkaart</w:t>
      </w:r>
      <w:r w:rsidR="004C2640">
        <w:rPr>
          <w:rFonts w:ascii="Helvetica" w:hAnsi="Helvetica" w:cs="Helvetica"/>
          <w:sz w:val="20"/>
          <w:szCs w:val="24"/>
        </w:rPr>
        <w:t xml:space="preserve"> voor komend seizoen</w:t>
      </w:r>
      <w:r w:rsidR="0043278C">
        <w:rPr>
          <w:rFonts w:ascii="Helvetica" w:hAnsi="Helvetica" w:cs="Helvetica"/>
          <w:sz w:val="20"/>
          <w:szCs w:val="24"/>
        </w:rPr>
        <w:t xml:space="preserve"> in orde worden gemaakt</w:t>
      </w:r>
      <w:r w:rsidRPr="0075654C">
        <w:rPr>
          <w:rFonts w:ascii="Helvetica" w:hAnsi="Helvetica" w:cs="Helvetica"/>
          <w:sz w:val="20"/>
          <w:szCs w:val="24"/>
        </w:rPr>
        <w:t>. Alaaf!</w:t>
      </w:r>
    </w:p>
    <w:sectPr w:rsidR="00630885" w:rsidRPr="0075654C" w:rsidSect="00756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85"/>
    <w:rsid w:val="000277F0"/>
    <w:rsid w:val="000F6821"/>
    <w:rsid w:val="0043278C"/>
    <w:rsid w:val="0047516A"/>
    <w:rsid w:val="004C2640"/>
    <w:rsid w:val="00630885"/>
    <w:rsid w:val="0075654C"/>
    <w:rsid w:val="007C70AB"/>
    <w:rsid w:val="00886E89"/>
    <w:rsid w:val="00941E91"/>
    <w:rsid w:val="00B64B2B"/>
    <w:rsid w:val="00C806C4"/>
    <w:rsid w:val="00E57EA2"/>
    <w:rsid w:val="00F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6F06"/>
  <w15:docId w15:val="{1F37CE05-E8E0-4D12-84E2-575B8390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0885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Standaardalinea-lettertype"/>
    <w:rsid w:val="00630885"/>
  </w:style>
  <w:style w:type="character" w:customStyle="1" w:styleId="docssharedwiztogglelabeledlabeltext">
    <w:name w:val="docssharedwiztogglelabeledlabeltext"/>
    <w:basedOn w:val="Standaardalinea-lettertype"/>
    <w:rsid w:val="00630885"/>
  </w:style>
  <w:style w:type="paragraph" w:styleId="Geenafstand">
    <w:name w:val="No Spacing"/>
    <w:uiPriority w:val="1"/>
    <w:qFormat/>
    <w:rsid w:val="0075654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5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37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0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3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3221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8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2032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3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935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4102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427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68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862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345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2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48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2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8014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0759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99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5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8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4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84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20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1385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543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81857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88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4650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960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229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4997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33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65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denadministratie@reedeur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Marieke de Wit</cp:lastModifiedBy>
  <cp:revision>3</cp:revision>
  <cp:lastPrinted>2018-10-11T19:27:00Z</cp:lastPrinted>
  <dcterms:created xsi:type="dcterms:W3CDTF">2020-01-19T19:13:00Z</dcterms:created>
  <dcterms:modified xsi:type="dcterms:W3CDTF">2022-11-18T16:19:00Z</dcterms:modified>
</cp:coreProperties>
</file>